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13B7" w14:textId="4E460B7D" w:rsidR="008B47B2" w:rsidRDefault="00955C0B" w:rsidP="002C3B51">
      <w:pPr>
        <w:pStyle w:val="NormalWeb"/>
        <w:rPr>
          <w:b/>
          <w:bCs/>
        </w:rPr>
      </w:pPr>
      <w:bookmarkStart w:id="0" w:name="_Hlk15417860"/>
      <w:r>
        <w:rPr>
          <w:noProof/>
        </w:rPr>
        <w:drawing>
          <wp:inline distT="0" distB="0" distL="0" distR="0" wp14:anchorId="70339FA3" wp14:editId="65795678">
            <wp:extent cx="382905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51">
        <w:rPr>
          <w:b/>
          <w:bCs/>
          <w:noProof/>
        </w:rPr>
        <w:drawing>
          <wp:inline distT="0" distB="0" distL="0" distR="0" wp14:anchorId="03E1F679" wp14:editId="110AB389">
            <wp:extent cx="1883410" cy="993629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55" cy="10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72D10" w14:textId="5CABE66E" w:rsidR="002C3B51" w:rsidRDefault="002C3B51" w:rsidP="002C3B51">
      <w:pPr>
        <w:pStyle w:val="Normal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9B400B9" wp14:editId="007B6FEB">
            <wp:extent cx="2607824" cy="23717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5992" cy="23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975259A" w14:textId="3F9BEB0C" w:rsidR="00D00A9D" w:rsidRPr="007C7255" w:rsidRDefault="00130710" w:rsidP="005741E5">
      <w:pPr>
        <w:pStyle w:val="NormalWeb"/>
        <w:jc w:val="center"/>
        <w:rPr>
          <w:b/>
          <w:bCs/>
        </w:rPr>
      </w:pPr>
      <w:r w:rsidRPr="007C7255">
        <w:rPr>
          <w:b/>
          <w:bCs/>
        </w:rPr>
        <w:t xml:space="preserve">Akademia Dialogu Motywującego </w:t>
      </w:r>
      <w:r w:rsidR="00D00A9D" w:rsidRPr="007C7255">
        <w:rPr>
          <w:b/>
          <w:bCs/>
        </w:rPr>
        <w:t xml:space="preserve">Olga Mrozowska </w:t>
      </w:r>
      <w:r w:rsidR="007C7255">
        <w:rPr>
          <w:b/>
          <w:bCs/>
        </w:rPr>
        <w:t xml:space="preserve">z wielką przyjemnością </w:t>
      </w:r>
      <w:r w:rsidR="00B8226E" w:rsidRPr="007C7255">
        <w:rPr>
          <w:b/>
          <w:bCs/>
        </w:rPr>
        <w:t xml:space="preserve">zaprasza </w:t>
      </w:r>
      <w:r w:rsidR="007C7255">
        <w:rPr>
          <w:b/>
          <w:bCs/>
        </w:rPr>
        <w:t>terapeutów uzależnień do udziału w</w:t>
      </w:r>
      <w:r w:rsidRPr="007C7255">
        <w:rPr>
          <w:b/>
          <w:bCs/>
        </w:rPr>
        <w:t xml:space="preserve"> szkoleni</w:t>
      </w:r>
      <w:r w:rsidR="007C7255">
        <w:rPr>
          <w:b/>
          <w:bCs/>
        </w:rPr>
        <w:t>u</w:t>
      </w:r>
      <w:r w:rsidR="00D00A9D" w:rsidRPr="007C7255">
        <w:rPr>
          <w:b/>
          <w:bCs/>
        </w:rPr>
        <w:t>:</w:t>
      </w:r>
    </w:p>
    <w:p w14:paraId="6E3028D5" w14:textId="31A7FD3C" w:rsidR="004B4491" w:rsidRDefault="00725A8B" w:rsidP="005741E5">
      <w:pPr>
        <w:pStyle w:val="NormalWeb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84ABF" w:rsidRPr="007C7255">
        <w:rPr>
          <w:b/>
          <w:bCs/>
          <w:i/>
          <w:iCs/>
        </w:rPr>
        <w:t>Dialog Motywujący w praktyce klinicznej – szkolenie na poziomie średniozaawansowanym dla terapeutów uzależnień w odniesieniu do uzależnień behawioralnych</w:t>
      </w:r>
      <w:r>
        <w:rPr>
          <w:b/>
          <w:bCs/>
          <w:i/>
          <w:iCs/>
        </w:rPr>
        <w:t>”</w:t>
      </w:r>
      <w:r w:rsidR="00A84ABF" w:rsidRPr="007C7255">
        <w:rPr>
          <w:b/>
          <w:bCs/>
          <w:i/>
          <w:iCs/>
        </w:rPr>
        <w:t>.</w:t>
      </w:r>
    </w:p>
    <w:p w14:paraId="761D1502" w14:textId="00B33868" w:rsidR="007C7255" w:rsidRDefault="007C7255" w:rsidP="005741E5">
      <w:pPr>
        <w:pStyle w:val="NormalWeb"/>
        <w:jc w:val="both"/>
        <w:rPr>
          <w:i/>
          <w:iCs/>
        </w:rPr>
      </w:pPr>
      <w:r w:rsidRPr="007C7255">
        <w:rPr>
          <w:i/>
          <w:iCs/>
        </w:rPr>
        <w:t>Projekt dofinansowany jest ze środków Funduszu Rozwiązywania Problemów Hazardowych, będących w dyspozycji Ministra Zdrowia w ramach konkursu przeprowadzonego przez Krajowe Biuro do Spraw Przeciwdziałania Narkomanii.</w:t>
      </w:r>
    </w:p>
    <w:bookmarkEnd w:id="0"/>
    <w:p w14:paraId="6C1F0040" w14:textId="2A4207A4" w:rsidR="005741E5" w:rsidRDefault="005741E5" w:rsidP="005741E5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Projekt obejmuje </w:t>
      </w:r>
      <w:r w:rsidR="00E9160F">
        <w:rPr>
          <w:rStyle w:val="Strong"/>
        </w:rPr>
        <w:t xml:space="preserve">łącznie </w:t>
      </w:r>
      <w:r>
        <w:rPr>
          <w:rStyle w:val="Strong"/>
        </w:rPr>
        <w:t xml:space="preserve">trzy grupy szkoleniowe </w:t>
      </w:r>
      <w:r w:rsidR="00E9160F">
        <w:rPr>
          <w:rStyle w:val="Strong"/>
        </w:rPr>
        <w:t xml:space="preserve">– w </w:t>
      </w:r>
      <w:r>
        <w:rPr>
          <w:rStyle w:val="Strong"/>
        </w:rPr>
        <w:t>Warszawie, Łodzi oraz Gdańsku.</w:t>
      </w:r>
    </w:p>
    <w:p w14:paraId="06157554" w14:textId="77777777" w:rsidR="00E9160F" w:rsidRDefault="00E9160F" w:rsidP="00E9160F">
      <w:pPr>
        <w:pStyle w:val="NormalWeb"/>
        <w:jc w:val="both"/>
      </w:pPr>
      <w:r w:rsidRPr="0033416C">
        <w:rPr>
          <w:b/>
          <w:bCs/>
        </w:rPr>
        <w:t>Każd</w:t>
      </w:r>
      <w:r>
        <w:rPr>
          <w:b/>
          <w:bCs/>
        </w:rPr>
        <w:t xml:space="preserve">a grupa zrealizuje </w:t>
      </w:r>
      <w:r w:rsidRPr="0033416C">
        <w:rPr>
          <w:b/>
          <w:bCs/>
        </w:rPr>
        <w:t xml:space="preserve">dwa </w:t>
      </w:r>
      <w:r>
        <w:rPr>
          <w:b/>
          <w:bCs/>
        </w:rPr>
        <w:t xml:space="preserve">2-dniowe </w:t>
      </w:r>
      <w:r w:rsidRPr="0033416C">
        <w:rPr>
          <w:b/>
          <w:bCs/>
        </w:rPr>
        <w:t xml:space="preserve">zjazdy </w:t>
      </w:r>
      <w:r w:rsidRPr="005741E5">
        <w:t>(łącznie 32 godz.)</w:t>
      </w:r>
      <w:r w:rsidRPr="0033416C">
        <w:rPr>
          <w:b/>
          <w:bCs/>
        </w:rPr>
        <w:t xml:space="preserve"> w okresie wrzesień – listopad 2019r.</w:t>
      </w:r>
      <w:r>
        <w:rPr>
          <w:b/>
          <w:bCs/>
        </w:rPr>
        <w:t xml:space="preserve"> </w:t>
      </w:r>
      <w:r w:rsidRPr="00725A8B">
        <w:t xml:space="preserve">(terminy </w:t>
      </w:r>
      <w:r>
        <w:t>dostępne</w:t>
      </w:r>
      <w:r w:rsidRPr="00725A8B">
        <w:t xml:space="preserve"> formularzu zgłoszeniowym).</w:t>
      </w:r>
    </w:p>
    <w:p w14:paraId="6B973DF6" w14:textId="7FBF8C51" w:rsidR="007C7255" w:rsidRPr="007C7255" w:rsidRDefault="00E9160F" w:rsidP="005741E5">
      <w:pPr>
        <w:pStyle w:val="NormalWeb"/>
        <w:jc w:val="both"/>
        <w:rPr>
          <w:rStyle w:val="Strong"/>
          <w:b w:val="0"/>
          <w:bCs w:val="0"/>
          <w:i/>
          <w:iCs/>
        </w:rPr>
      </w:pPr>
      <w:r>
        <w:rPr>
          <w:rStyle w:val="Strong"/>
        </w:rPr>
        <w:t xml:space="preserve">Akademia Dialogu Motywującego zapewnia </w:t>
      </w:r>
      <w:r w:rsidR="007C7255">
        <w:rPr>
          <w:rStyle w:val="Strong"/>
        </w:rPr>
        <w:t>wykwalifikowan</w:t>
      </w:r>
      <w:r>
        <w:rPr>
          <w:rStyle w:val="Strong"/>
        </w:rPr>
        <w:t>ą</w:t>
      </w:r>
      <w:r w:rsidR="007C7255">
        <w:rPr>
          <w:rStyle w:val="Strong"/>
        </w:rPr>
        <w:t xml:space="preserve"> i doświadczon</w:t>
      </w:r>
      <w:r>
        <w:rPr>
          <w:rStyle w:val="Strong"/>
        </w:rPr>
        <w:t>ą</w:t>
      </w:r>
      <w:r w:rsidR="007C7255">
        <w:rPr>
          <w:rStyle w:val="Strong"/>
        </w:rPr>
        <w:t xml:space="preserve"> kadr</w:t>
      </w:r>
      <w:r>
        <w:rPr>
          <w:rStyle w:val="Strong"/>
        </w:rPr>
        <w:t>ę</w:t>
      </w:r>
      <w:r w:rsidR="007C7255">
        <w:rPr>
          <w:rStyle w:val="Strong"/>
        </w:rPr>
        <w:t xml:space="preserve"> </w:t>
      </w:r>
      <w:r w:rsidR="007C7255" w:rsidRPr="007C7255">
        <w:rPr>
          <w:rStyle w:val="Strong"/>
          <w:b w:val="0"/>
          <w:bCs w:val="0"/>
        </w:rPr>
        <w:t>– trener</w:t>
      </w:r>
      <w:r>
        <w:rPr>
          <w:rStyle w:val="Strong"/>
          <w:b w:val="0"/>
          <w:bCs w:val="0"/>
        </w:rPr>
        <w:t>ów</w:t>
      </w:r>
      <w:r w:rsidR="007C7255" w:rsidRPr="007C7255">
        <w:rPr>
          <w:rStyle w:val="Strong"/>
          <w:b w:val="0"/>
          <w:bCs w:val="0"/>
        </w:rPr>
        <w:t xml:space="preserve"> Dialogu Motywującego, członk</w:t>
      </w:r>
      <w:r>
        <w:rPr>
          <w:rStyle w:val="Strong"/>
          <w:b w:val="0"/>
          <w:bCs w:val="0"/>
        </w:rPr>
        <w:t>ów</w:t>
      </w:r>
      <w:r w:rsidR="007C7255" w:rsidRPr="007C7255">
        <w:rPr>
          <w:rStyle w:val="Strong"/>
          <w:b w:val="0"/>
          <w:bCs w:val="0"/>
        </w:rPr>
        <w:t xml:space="preserve"> </w:t>
      </w:r>
      <w:r w:rsidR="007C7255">
        <w:rPr>
          <w:rStyle w:val="Strong"/>
          <w:b w:val="0"/>
          <w:bCs w:val="0"/>
        </w:rPr>
        <w:t xml:space="preserve">międzynarodowego stowarzyszenia trenerów DM - </w:t>
      </w:r>
      <w:r w:rsidR="007C7255" w:rsidRPr="007C7255">
        <w:rPr>
          <w:rStyle w:val="Strong"/>
          <w:b w:val="0"/>
          <w:bCs w:val="0"/>
          <w:i/>
          <w:iCs/>
        </w:rPr>
        <w:t>Motivational Interviewing Network of Trainers</w:t>
      </w:r>
      <w:r w:rsidR="007C7255" w:rsidRPr="007C7255">
        <w:rPr>
          <w:rStyle w:val="Strong"/>
          <w:b w:val="0"/>
          <w:bCs w:val="0"/>
        </w:rPr>
        <w:t xml:space="preserve"> </w:t>
      </w:r>
      <w:r w:rsidR="007C7255" w:rsidRPr="007C7255">
        <w:rPr>
          <w:rStyle w:val="Strong"/>
          <w:b w:val="0"/>
          <w:bCs w:val="0"/>
          <w:i/>
          <w:iCs/>
        </w:rPr>
        <w:t>(MINT)</w:t>
      </w:r>
      <w:r w:rsidR="007C7255" w:rsidRPr="007C7255">
        <w:rPr>
          <w:rStyle w:val="Strong"/>
          <w:b w:val="0"/>
          <w:bCs w:val="0"/>
        </w:rPr>
        <w:t xml:space="preserve"> oraz </w:t>
      </w:r>
      <w:r w:rsidR="00234AB4">
        <w:rPr>
          <w:rStyle w:val="Strong"/>
          <w:b w:val="0"/>
          <w:bCs w:val="0"/>
        </w:rPr>
        <w:t xml:space="preserve">certyfikowanych </w:t>
      </w:r>
      <w:r w:rsidR="007C7255" w:rsidRPr="007C7255">
        <w:rPr>
          <w:rStyle w:val="Strong"/>
          <w:b w:val="0"/>
          <w:bCs w:val="0"/>
        </w:rPr>
        <w:t>trener</w:t>
      </w:r>
      <w:r>
        <w:rPr>
          <w:rStyle w:val="Strong"/>
          <w:b w:val="0"/>
          <w:bCs w:val="0"/>
        </w:rPr>
        <w:t>ów</w:t>
      </w:r>
      <w:r w:rsidR="007C7255" w:rsidRPr="007C7255">
        <w:rPr>
          <w:rStyle w:val="Strong"/>
          <w:b w:val="0"/>
          <w:bCs w:val="0"/>
        </w:rPr>
        <w:t xml:space="preserve"> i superwizor</w:t>
      </w:r>
      <w:r>
        <w:rPr>
          <w:rStyle w:val="Strong"/>
          <w:b w:val="0"/>
          <w:bCs w:val="0"/>
        </w:rPr>
        <w:t>ów</w:t>
      </w:r>
      <w:r w:rsidR="007C7255" w:rsidRPr="007C7255">
        <w:rPr>
          <w:rStyle w:val="Strong"/>
          <w:b w:val="0"/>
          <w:bCs w:val="0"/>
        </w:rPr>
        <w:t xml:space="preserve"> </w:t>
      </w:r>
      <w:r w:rsidR="007C7255" w:rsidRPr="007C7255">
        <w:rPr>
          <w:rStyle w:val="Strong"/>
          <w:b w:val="0"/>
          <w:bCs w:val="0"/>
          <w:i/>
          <w:iCs/>
        </w:rPr>
        <w:t>Polskiego Towarzystwa Dialogu Motywującego</w:t>
      </w:r>
      <w:r w:rsidR="007C7255" w:rsidRPr="007C7255">
        <w:rPr>
          <w:rStyle w:val="Strong"/>
          <w:b w:val="0"/>
          <w:bCs w:val="0"/>
        </w:rPr>
        <w:t xml:space="preserve"> </w:t>
      </w:r>
      <w:r w:rsidR="007C7255" w:rsidRPr="007C7255">
        <w:rPr>
          <w:rStyle w:val="Strong"/>
          <w:b w:val="0"/>
          <w:bCs w:val="0"/>
          <w:i/>
          <w:iCs/>
        </w:rPr>
        <w:t>(PTDM)</w:t>
      </w:r>
      <w:r w:rsidR="00463F0B">
        <w:rPr>
          <w:rStyle w:val="Strong"/>
          <w:b w:val="0"/>
          <w:bCs w:val="0"/>
          <w:i/>
          <w:iCs/>
        </w:rPr>
        <w:t>.</w:t>
      </w:r>
    </w:p>
    <w:p w14:paraId="00E5521D" w14:textId="77777777" w:rsidR="005741E5" w:rsidRPr="0033416C" w:rsidRDefault="005741E5" w:rsidP="005741E5">
      <w:pPr>
        <w:pStyle w:val="NormalWeb"/>
        <w:jc w:val="both"/>
        <w:rPr>
          <w:b/>
          <w:bCs/>
        </w:rPr>
      </w:pPr>
      <w:r w:rsidRPr="00725A8B">
        <w:rPr>
          <w:b/>
          <w:bCs/>
        </w:rPr>
        <w:t xml:space="preserve">Organizator zapewnia uczestnikom zakwaterowanie w hotelu oraz wyżywienie </w:t>
      </w:r>
      <w:r>
        <w:t>(śniadanie i obiad).</w:t>
      </w:r>
    </w:p>
    <w:p w14:paraId="08E1D968" w14:textId="46D52C6E" w:rsidR="00B8226E" w:rsidRPr="005741E5" w:rsidRDefault="00B8226E" w:rsidP="005741E5">
      <w:pPr>
        <w:pStyle w:val="NormalWeb"/>
        <w:jc w:val="both"/>
        <w:rPr>
          <w:b/>
          <w:bCs/>
        </w:rPr>
      </w:pPr>
      <w:r w:rsidRPr="00725A8B">
        <w:rPr>
          <w:rStyle w:val="Strong"/>
          <w:u w:val="single"/>
        </w:rPr>
        <w:t xml:space="preserve">Całkowita opłata uczestnika </w:t>
      </w:r>
      <w:r w:rsidR="0033416C" w:rsidRPr="00725A8B">
        <w:rPr>
          <w:rStyle w:val="Strong"/>
          <w:u w:val="single"/>
        </w:rPr>
        <w:t xml:space="preserve">za </w:t>
      </w:r>
      <w:r w:rsidRPr="00725A8B">
        <w:rPr>
          <w:rStyle w:val="Strong"/>
          <w:u w:val="single"/>
        </w:rPr>
        <w:t>szkoleni</w:t>
      </w:r>
      <w:r w:rsidR="0033416C" w:rsidRPr="00725A8B">
        <w:rPr>
          <w:rStyle w:val="Strong"/>
          <w:u w:val="single"/>
        </w:rPr>
        <w:t xml:space="preserve">e (2 +2 dni) </w:t>
      </w:r>
      <w:r w:rsidR="00E9160F">
        <w:rPr>
          <w:rStyle w:val="Strong"/>
          <w:u w:val="single"/>
        </w:rPr>
        <w:t>wynosi</w:t>
      </w:r>
      <w:r w:rsidRPr="00725A8B">
        <w:rPr>
          <w:rStyle w:val="Strong"/>
          <w:u w:val="single"/>
        </w:rPr>
        <w:t xml:space="preserve"> 1</w:t>
      </w:r>
      <w:r w:rsidR="00D7267C" w:rsidRPr="00725A8B">
        <w:rPr>
          <w:rStyle w:val="Strong"/>
          <w:u w:val="single"/>
        </w:rPr>
        <w:t xml:space="preserve">00 </w:t>
      </w:r>
      <w:r w:rsidRPr="00725A8B">
        <w:rPr>
          <w:rStyle w:val="Strong"/>
          <w:u w:val="single"/>
        </w:rPr>
        <w:t>zł</w:t>
      </w:r>
      <w:r>
        <w:rPr>
          <w:rStyle w:val="Strong"/>
        </w:rPr>
        <w:t xml:space="preserve"> </w:t>
      </w:r>
      <w:r w:rsidRPr="005741E5">
        <w:rPr>
          <w:rStyle w:val="Strong"/>
          <w:b w:val="0"/>
          <w:bCs w:val="0"/>
        </w:rPr>
        <w:t xml:space="preserve">i </w:t>
      </w:r>
      <w:r w:rsidR="005741E5">
        <w:rPr>
          <w:rStyle w:val="Strong"/>
          <w:b w:val="0"/>
          <w:bCs w:val="0"/>
        </w:rPr>
        <w:t xml:space="preserve">obejmuje </w:t>
      </w:r>
      <w:r w:rsidRPr="005741E5">
        <w:rPr>
          <w:rStyle w:val="Strong"/>
          <w:b w:val="0"/>
          <w:bCs w:val="0"/>
        </w:rPr>
        <w:t>dopłat</w:t>
      </w:r>
      <w:r w:rsidR="005741E5">
        <w:rPr>
          <w:rStyle w:val="Strong"/>
          <w:b w:val="0"/>
          <w:bCs w:val="0"/>
        </w:rPr>
        <w:t>ę</w:t>
      </w:r>
      <w:r w:rsidRPr="005741E5">
        <w:rPr>
          <w:rStyle w:val="Strong"/>
          <w:b w:val="0"/>
          <w:bCs w:val="0"/>
        </w:rPr>
        <w:t xml:space="preserve"> do przerw kawowych </w:t>
      </w:r>
      <w:r w:rsidR="00E9160F">
        <w:rPr>
          <w:rStyle w:val="Strong"/>
          <w:b w:val="0"/>
          <w:bCs w:val="0"/>
        </w:rPr>
        <w:t xml:space="preserve">i </w:t>
      </w:r>
      <w:r w:rsidRPr="005741E5">
        <w:rPr>
          <w:rStyle w:val="Strong"/>
          <w:b w:val="0"/>
          <w:bCs w:val="0"/>
        </w:rPr>
        <w:t>obiad</w:t>
      </w:r>
      <w:r w:rsidR="00E9160F">
        <w:rPr>
          <w:rStyle w:val="Strong"/>
          <w:b w:val="0"/>
          <w:bCs w:val="0"/>
        </w:rPr>
        <w:t>u</w:t>
      </w:r>
      <w:r w:rsidRPr="005741E5">
        <w:rPr>
          <w:rStyle w:val="Strong"/>
          <w:b w:val="0"/>
          <w:bCs w:val="0"/>
        </w:rPr>
        <w:t>.  </w:t>
      </w:r>
    </w:p>
    <w:p w14:paraId="16089E8F" w14:textId="1EE5B4D8" w:rsidR="005F2A31" w:rsidRDefault="00B8226E" w:rsidP="005741E5">
      <w:pPr>
        <w:pStyle w:val="NormalWeb"/>
        <w:jc w:val="both"/>
        <w:rPr>
          <w:rStyle w:val="Strong"/>
        </w:rPr>
      </w:pPr>
      <w:r>
        <w:rPr>
          <w:rStyle w:val="Strong"/>
        </w:rPr>
        <w:t>REKRUTACJA NA SZKOLENIA ODBYWA SIĘ</w:t>
      </w:r>
      <w:r w:rsidR="000147B3">
        <w:rPr>
          <w:rStyle w:val="Strong"/>
        </w:rPr>
        <w:t xml:space="preserve"> </w:t>
      </w:r>
      <w:r w:rsidR="005741E5">
        <w:rPr>
          <w:rStyle w:val="Strong"/>
        </w:rPr>
        <w:t>DO 5 WRZEŚNIA</w:t>
      </w:r>
      <w:r w:rsidR="005F2A31">
        <w:rPr>
          <w:rStyle w:val="Strong"/>
        </w:rPr>
        <w:t>.</w:t>
      </w:r>
    </w:p>
    <w:p w14:paraId="4CFDDDE8" w14:textId="29C35A45" w:rsidR="00521BDA" w:rsidRDefault="00521BDA" w:rsidP="00521BDA">
      <w:pPr>
        <w:pStyle w:val="NormalWeb"/>
        <w:jc w:val="center"/>
        <w:rPr>
          <w:rStyle w:val="Strong"/>
          <w:sz w:val="28"/>
          <w:szCs w:val="28"/>
        </w:rPr>
      </w:pPr>
      <w:r w:rsidRPr="00CB37F3">
        <w:rPr>
          <w:rStyle w:val="Strong"/>
        </w:rPr>
        <w:lastRenderedPageBreak/>
        <w:t>formularz zgłoszeniowy na szkoleni</w:t>
      </w:r>
      <w:r>
        <w:rPr>
          <w:rStyle w:val="Strong"/>
        </w:rPr>
        <w:t>a</w:t>
      </w:r>
      <w:r w:rsidRPr="00CB37F3">
        <w:rPr>
          <w:rStyle w:val="Strong"/>
        </w:rPr>
        <w:t xml:space="preserve"> dostępn</w:t>
      </w:r>
      <w:r>
        <w:rPr>
          <w:rStyle w:val="Strong"/>
        </w:rPr>
        <w:t xml:space="preserve">y jest </w:t>
      </w:r>
      <w:r w:rsidRPr="00CB37F3">
        <w:rPr>
          <w:rStyle w:val="Strong"/>
        </w:rPr>
        <w:t xml:space="preserve">na stronie </w:t>
      </w:r>
      <w:hyperlink r:id="rId7" w:history="1">
        <w:r w:rsidRPr="00F8699E">
          <w:rPr>
            <w:rStyle w:val="Hyperlink"/>
            <w:sz w:val="28"/>
            <w:szCs w:val="28"/>
          </w:rPr>
          <w:t>www.dialogmotywujacy.com.pl</w:t>
        </w:r>
      </w:hyperlink>
    </w:p>
    <w:p w14:paraId="2E5055A7" w14:textId="77777777" w:rsidR="00521BDA" w:rsidRPr="00234AB4" w:rsidRDefault="00521BDA" w:rsidP="008B47B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4">
        <w:rPr>
          <w:rFonts w:ascii="Times New Roman" w:hAnsi="Times New Roman" w:cs="Times New Roman"/>
          <w:sz w:val="24"/>
          <w:szCs w:val="24"/>
        </w:rPr>
        <w:t>Projekt obejmuje szkolenia na poziomie średniozaawansowanym. Pierwszeństwo przyjęcia mają terapeuci uzależnień znający podstawy Dialogu Motywującego (zrealizowane min 16 godz. szkoleń z zakresu Dialogu), zatrudnieni w placówkach świadczących bezpłatną pomoc dla osób uzależnionych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AB4">
        <w:rPr>
          <w:rFonts w:ascii="Times New Roman" w:hAnsi="Times New Roman" w:cs="Times New Roman"/>
          <w:sz w:val="24"/>
          <w:szCs w:val="24"/>
        </w:rPr>
        <w:t xml:space="preserve">zainteresowani dalszym rozwojem praktycznych umiejętności stosowania Dialogu w pracy z klientem, w celu zwiększenia skuteczności oddziaływań terapeutycznych, ze szczególnym uwzględnieniem obszaru uzależnień behawioralnych. </w:t>
      </w:r>
    </w:p>
    <w:p w14:paraId="181BB1A1" w14:textId="2543B236" w:rsidR="005F2A31" w:rsidRDefault="005F2A31" w:rsidP="005F2A31">
      <w:pPr>
        <w:pStyle w:val="NormalWeb"/>
        <w:jc w:val="both"/>
        <w:rPr>
          <w:b/>
          <w:bCs/>
        </w:rPr>
      </w:pPr>
      <w:r w:rsidRPr="00725A8B">
        <w:rPr>
          <w:b/>
          <w:bCs/>
        </w:rPr>
        <w:t xml:space="preserve">Liczba miejsc ograniczona! </w:t>
      </w:r>
    </w:p>
    <w:p w14:paraId="35CAF135" w14:textId="77777777" w:rsidR="005741E5" w:rsidRDefault="005741E5" w:rsidP="005741E5">
      <w:pPr>
        <w:pStyle w:val="NormalWeb"/>
        <w:jc w:val="both"/>
      </w:pPr>
      <w:r>
        <w:t xml:space="preserve">Warunkiem uzyskania zaświadczenia o udziale w szkoleniu jest udział uczestnika w obu zjazdach szkoleniowych. </w:t>
      </w:r>
    </w:p>
    <w:p w14:paraId="616CF392" w14:textId="7A9B0B36" w:rsidR="00B8226E" w:rsidRDefault="00B8226E" w:rsidP="005741E5">
      <w:pPr>
        <w:pStyle w:val="NormalWeb"/>
        <w:jc w:val="both"/>
      </w:pPr>
      <w:r>
        <w:t xml:space="preserve">Osoby zakwalifikowane do szkolenia zostaną </w:t>
      </w:r>
      <w:r w:rsidR="00725A8B">
        <w:t xml:space="preserve">o tym fakcie </w:t>
      </w:r>
      <w:r>
        <w:t>powiadomione mailowo</w:t>
      </w:r>
      <w:r w:rsidR="00725A8B">
        <w:t xml:space="preserve"> i jednocześnie </w:t>
      </w:r>
      <w:r>
        <w:t>zobowiązane do uiszczenia opłaty</w:t>
      </w:r>
      <w:r w:rsidR="00725A8B">
        <w:t xml:space="preserve">, co będzie podstawą do wzięcia </w:t>
      </w:r>
      <w:r w:rsidR="005741E5">
        <w:t xml:space="preserve">przez nie </w:t>
      </w:r>
      <w:r w:rsidR="00725A8B">
        <w:t>udziału w projekcie.</w:t>
      </w:r>
    </w:p>
    <w:p w14:paraId="5D7E96B0" w14:textId="1114EC04" w:rsidR="00B8226E" w:rsidRDefault="00B8226E" w:rsidP="005741E5">
      <w:pPr>
        <w:pStyle w:val="NormalWeb"/>
        <w:jc w:val="both"/>
      </w:pPr>
      <w:r>
        <w:rPr>
          <w:rStyle w:val="Emphasis"/>
        </w:rPr>
        <w:t>Osoby niezakwalifikowane do uczestnictwa w szkoleniu zostaną wpisane na listę rezerwową i powiadomione o możliwości udziału w szkoleniu wówczas</w:t>
      </w:r>
      <w:r w:rsidR="00725A8B">
        <w:rPr>
          <w:rStyle w:val="Emphasis"/>
        </w:rPr>
        <w:t>,</w:t>
      </w:r>
      <w:r>
        <w:rPr>
          <w:rStyle w:val="Emphasis"/>
        </w:rPr>
        <w:t xml:space="preserve"> gdy inne miejsce zostanie zwolnione.</w:t>
      </w:r>
    </w:p>
    <w:p w14:paraId="1404A7D2" w14:textId="77777777" w:rsidR="00B8226E" w:rsidRPr="005741E5" w:rsidRDefault="00B8226E" w:rsidP="005741E5">
      <w:pPr>
        <w:pStyle w:val="NormalWeb"/>
        <w:jc w:val="both"/>
        <w:rPr>
          <w:i/>
          <w:iCs/>
        </w:rPr>
      </w:pPr>
      <w:r w:rsidRPr="005741E5">
        <w:rPr>
          <w:rStyle w:val="Strong"/>
          <w:i/>
          <w:iCs/>
        </w:rPr>
        <w:t>Zapraszamy do udziału!</w:t>
      </w:r>
    </w:p>
    <w:p w14:paraId="11A6CD8D" w14:textId="13DAEDEB" w:rsidR="00B8226E" w:rsidRDefault="00814C17" w:rsidP="005741E5">
      <w:pPr>
        <w:pStyle w:val="NormalWeb"/>
      </w:pPr>
      <w:r w:rsidRPr="005741E5">
        <w:rPr>
          <w:rStyle w:val="Strong"/>
        </w:rPr>
        <w:t>Akademia Dialogu Motywującego</w:t>
      </w:r>
      <w:r>
        <w:rPr>
          <w:rStyle w:val="Strong"/>
        </w:rPr>
        <w:t xml:space="preserve"> </w:t>
      </w:r>
      <w:r w:rsidR="00B8226E">
        <w:br/>
      </w:r>
      <w:r w:rsidR="00FF70A6">
        <w:t xml:space="preserve">          </w:t>
      </w:r>
      <w:r w:rsidR="00B8226E">
        <w:t xml:space="preserve">Olga Mrozowska </w:t>
      </w:r>
      <w:r w:rsidR="00B8226E">
        <w:br/>
      </w:r>
    </w:p>
    <w:p w14:paraId="47285EC8" w14:textId="11EE9C9A" w:rsidR="00B8226E" w:rsidRDefault="00B8226E" w:rsidP="005741E5">
      <w:pPr>
        <w:pStyle w:val="NormalWeb"/>
        <w:jc w:val="both"/>
      </w:pPr>
      <w:r>
        <w:t xml:space="preserve">W sprawach dotyczących projektu osoby zainteresowane zapraszamy do kontaktu z </w:t>
      </w:r>
      <w:r w:rsidRPr="00725A8B">
        <w:rPr>
          <w:b/>
          <w:bCs/>
        </w:rPr>
        <w:t xml:space="preserve">koordynatorem merytorycznym – Panią </w:t>
      </w:r>
      <w:r w:rsidR="00814C17" w:rsidRPr="00725A8B">
        <w:rPr>
          <w:b/>
          <w:bCs/>
        </w:rPr>
        <w:t>Katarzyną Dąbkowsk</w:t>
      </w:r>
      <w:r w:rsidR="00725A8B" w:rsidRPr="00725A8B">
        <w:rPr>
          <w:b/>
          <w:bCs/>
        </w:rPr>
        <w:t>ą</w:t>
      </w:r>
      <w:r w:rsidR="00814C17">
        <w:t xml:space="preserve"> </w:t>
      </w:r>
      <w:r>
        <w:t xml:space="preserve">pod adresem e-mail: </w:t>
      </w:r>
      <w:hyperlink r:id="rId8" w:history="1">
        <w:r w:rsidR="00814C17">
          <w:rPr>
            <w:rStyle w:val="Hyperlink"/>
          </w:rPr>
          <w:t>k.dabkowska@o2.pl</w:t>
        </w:r>
      </w:hyperlink>
    </w:p>
    <w:p w14:paraId="241A047D" w14:textId="77777777" w:rsidR="00A956B1" w:rsidRDefault="00A956B1" w:rsidP="005741E5">
      <w:pPr>
        <w:jc w:val="both"/>
      </w:pPr>
    </w:p>
    <w:sectPr w:rsidR="00A9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6E"/>
    <w:rsid w:val="000147B3"/>
    <w:rsid w:val="000A25CF"/>
    <w:rsid w:val="00130710"/>
    <w:rsid w:val="0013541F"/>
    <w:rsid w:val="00234AB4"/>
    <w:rsid w:val="002C3B51"/>
    <w:rsid w:val="0030155E"/>
    <w:rsid w:val="0033416C"/>
    <w:rsid w:val="00463F0B"/>
    <w:rsid w:val="004B4491"/>
    <w:rsid w:val="00521BDA"/>
    <w:rsid w:val="005741E5"/>
    <w:rsid w:val="005E5641"/>
    <w:rsid w:val="005F2A31"/>
    <w:rsid w:val="00720E3E"/>
    <w:rsid w:val="00725A8B"/>
    <w:rsid w:val="007C7255"/>
    <w:rsid w:val="007D2F2E"/>
    <w:rsid w:val="00814C17"/>
    <w:rsid w:val="008B47B2"/>
    <w:rsid w:val="00955C0B"/>
    <w:rsid w:val="00A84ABF"/>
    <w:rsid w:val="00A956B1"/>
    <w:rsid w:val="00B8226E"/>
    <w:rsid w:val="00D00A9D"/>
    <w:rsid w:val="00D7267C"/>
    <w:rsid w:val="00E9160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72D6"/>
  <w15:chartTrackingRefBased/>
  <w15:docId w15:val="{3095C31A-B84F-469A-9BBC-82A80D87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2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8226E"/>
    <w:rPr>
      <w:b/>
      <w:bCs/>
    </w:rPr>
  </w:style>
  <w:style w:type="character" w:styleId="Emphasis">
    <w:name w:val="Emphasis"/>
    <w:basedOn w:val="DefaultParagraphFont"/>
    <w:uiPriority w:val="20"/>
    <w:qFormat/>
    <w:rsid w:val="00B822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2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kita.dialog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alogmotywujacy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Dabkowska, Katarzyna</dc:creator>
  <cp:keywords/>
  <dc:description/>
  <cp:lastModifiedBy>Dabkowska, Katarzyna</cp:lastModifiedBy>
  <cp:revision>7</cp:revision>
  <dcterms:created xsi:type="dcterms:W3CDTF">2019-08-01T20:56:00Z</dcterms:created>
  <dcterms:modified xsi:type="dcterms:W3CDTF">2019-08-02T08:48:00Z</dcterms:modified>
</cp:coreProperties>
</file>